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8A64F1D" w:rsidP="48A64F1D" w:rsidRDefault="48A64F1D" w14:paraId="5E42DC68" w14:textId="65CE3CF1">
      <w:pPr>
        <w:pStyle w:val="Normale"/>
        <w:bidi w:val="0"/>
        <w:spacing w:before="0" w:beforeAutospacing="off" w:after="0" w:afterAutospacing="off" w:line="259" w:lineRule="auto"/>
        <w:ind w:left="0" w:right="0"/>
        <w:jc w:val="center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sz w:val="40"/>
          <w:szCs w:val="40"/>
          <w:lang w:val="it-IT"/>
        </w:rPr>
      </w:pPr>
    </w:p>
    <w:p w:rsidR="30EC1F1F" w:rsidP="21D08DF1" w:rsidRDefault="30EC1F1F" w14:paraId="51AA22C1" w14:textId="7B0F8FBD">
      <w:pPr>
        <w:pStyle w:val="Normale"/>
        <w:bidi w:val="0"/>
        <w:spacing w:before="0" w:beforeAutospacing="off" w:after="0" w:afterAutospacing="off" w:line="259" w:lineRule="auto"/>
        <w:ind w:left="0" w:right="0"/>
        <w:jc w:val="center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535353"/>
          <w:sz w:val="40"/>
          <w:szCs w:val="40"/>
          <w:lang w:val="it-IT"/>
        </w:rPr>
      </w:pPr>
      <w:r w:rsidRPr="21D08DF1" w:rsidR="4717406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sz w:val="40"/>
          <w:szCs w:val="40"/>
          <w:lang w:val="it-IT"/>
        </w:rPr>
        <w:t xml:space="preserve">1 </w:t>
      </w:r>
      <w:r w:rsidRPr="21D08DF1" w:rsidR="4717406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sz w:val="40"/>
          <w:szCs w:val="40"/>
          <w:lang w:val="it-IT"/>
        </w:rPr>
        <w:t xml:space="preserve">UPMC International </w:t>
      </w:r>
      <w:proofErr w:type="spellStart"/>
      <w:r w:rsidRPr="21D08DF1" w:rsidR="4717406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sz w:val="40"/>
          <w:szCs w:val="40"/>
          <w:lang w:val="it-IT"/>
        </w:rPr>
        <w:t>Administrative</w:t>
      </w:r>
      <w:proofErr w:type="spellEnd"/>
      <w:r w:rsidRPr="21D08DF1" w:rsidR="4717406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sz w:val="40"/>
          <w:szCs w:val="40"/>
          <w:lang w:val="it-IT"/>
        </w:rPr>
        <w:t xml:space="preserve"> </w:t>
      </w:r>
      <w:proofErr w:type="spellStart"/>
      <w:r w:rsidRPr="21D08DF1" w:rsidR="4717406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sz w:val="40"/>
          <w:szCs w:val="40"/>
          <w:lang w:val="it-IT"/>
        </w:rPr>
        <w:t>Fellowship</w:t>
      </w:r>
      <w:proofErr w:type="spellEnd"/>
      <w:r w:rsidRPr="21D08DF1" w:rsidR="70F05FD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sz w:val="40"/>
          <w:szCs w:val="40"/>
          <w:lang w:val="it-IT"/>
        </w:rPr>
        <w:t xml:space="preserve"> </w:t>
      </w:r>
      <w:r w:rsidRPr="21D08DF1" w:rsidR="4717406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sz w:val="40"/>
          <w:szCs w:val="40"/>
          <w:lang w:val="it-IT"/>
        </w:rPr>
        <w:t>(Rif. IAF/2023)</w:t>
      </w:r>
      <w:r w:rsidRPr="21D08DF1" w:rsidR="4717406D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535353"/>
          <w:sz w:val="40"/>
          <w:szCs w:val="40"/>
          <w:lang w:val="it-IT"/>
        </w:rPr>
        <w:t xml:space="preserve"> </w:t>
      </w:r>
    </w:p>
    <w:p w:rsidR="7BF8B84B" w:rsidP="21D08DF1" w:rsidRDefault="7BF8B84B" w14:paraId="2A46EAAB" w14:textId="6D61389C">
      <w:pPr>
        <w:pStyle w:val="Normale"/>
        <w:spacing w:after="0"/>
        <w:jc w:val="center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535353"/>
          <w:sz w:val="40"/>
          <w:szCs w:val="40"/>
          <w:lang w:val="it-IT"/>
        </w:rPr>
      </w:pPr>
    </w:p>
    <w:p w:rsidR="30EC1F1F" w:rsidP="21D08DF1" w:rsidRDefault="30EC1F1F" w14:paraId="18CA8BAF" w14:textId="26407106">
      <w:pPr>
        <w:pStyle w:val="Normale"/>
        <w:spacing w:after="0" w:line="276" w:lineRule="auto"/>
        <w:jc w:val="both"/>
        <w:rPr>
          <w:rFonts w:ascii="Montserrat" w:hAnsi="Montserrat" w:eastAsia="Montserrat" w:cs="Montserrat"/>
          <w:noProof w:val="0"/>
          <w:sz w:val="24"/>
          <w:szCs w:val="24"/>
          <w:lang w:val="it-IT"/>
        </w:rPr>
      </w:pPr>
      <w:r w:rsidRPr="21D08DF1" w:rsidR="4717406D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UPMC </w:t>
      </w:r>
      <w:proofErr w:type="spellStart"/>
      <w:r w:rsidRPr="21D08DF1" w:rsidR="4717406D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Italy</w:t>
      </w:r>
      <w:proofErr w:type="spellEnd"/>
      <w:r w:rsidRPr="21D08DF1" w:rsidR="4717406D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 invita a presentare domanda di partecipazione alla selezione per 1 UPMC International </w:t>
      </w:r>
      <w:proofErr w:type="spellStart"/>
      <w:r w:rsidRPr="21D08DF1" w:rsidR="4717406D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Administrative</w:t>
      </w:r>
      <w:proofErr w:type="spellEnd"/>
      <w:r w:rsidRPr="21D08DF1" w:rsidR="4717406D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 </w:t>
      </w:r>
      <w:proofErr w:type="spellStart"/>
      <w:r w:rsidRPr="21D08DF1" w:rsidR="4717406D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Fellowship</w:t>
      </w:r>
      <w:proofErr w:type="spellEnd"/>
      <w:r w:rsidRPr="21D08DF1" w:rsidR="4717406D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 (Rif. IAF/2023) </w:t>
      </w:r>
      <w:r w:rsidRPr="21D08DF1" w:rsidR="4717406D">
        <w:rPr>
          <w:rFonts w:ascii="Montserrat" w:hAnsi="Montserrat" w:eastAsia="Montserrat" w:cs="Montserrat"/>
          <w:noProof w:val="0"/>
          <w:sz w:val="24"/>
          <w:szCs w:val="24"/>
          <w:lang w:val="it-IT"/>
        </w:rPr>
        <w:t xml:space="preserve"> </w:t>
      </w:r>
    </w:p>
    <w:p w:rsidRPr="00301E38" w:rsidR="00104E66" w:rsidP="21D08DF1" w:rsidRDefault="00104E66" w14:paraId="5DC4A3E6" w14:textId="77777777" w14:noSpellErr="1">
      <w:pPr>
        <w:spacing w:after="0" w:line="276" w:lineRule="auto"/>
        <w:jc w:val="center"/>
        <w:rPr>
          <w:rFonts w:ascii="Montserrat" w:hAnsi="Montserrat" w:eastAsia="Montserrat" w:cs="Montserrat"/>
          <w:sz w:val="24"/>
          <w:szCs w:val="24"/>
          <w:lang w:eastAsia="it-IT"/>
        </w:rPr>
      </w:pPr>
    </w:p>
    <w:p w:rsidRPr="009C166B" w:rsidR="009C166B" w:rsidP="21D08DF1" w:rsidRDefault="00317AAB" w14:paraId="43A94FA8" w14:textId="2613A101">
      <w:pPr>
        <w:pStyle w:val="Normale"/>
        <w:spacing w:after="0" w:line="276" w:lineRule="auto"/>
        <w:jc w:val="both"/>
        <w:rPr>
          <w:rFonts w:ascii="Montserrat" w:hAnsi="Montserrat" w:eastAsia="Montserrat" w:cs="Montserrat"/>
          <w:color w:val="363533"/>
          <w:sz w:val="24"/>
          <w:szCs w:val="24"/>
        </w:rPr>
      </w:pPr>
      <w:hyperlink r:id="Re99fb31f3eaf4685">
        <w:r w:rsidRPr="21D08DF1" w:rsidR="0354C08A">
          <w:rPr>
            <w:rStyle w:val="Collegamentoipertestuale"/>
            <w:rFonts w:ascii="Montserrat" w:hAnsi="Montserrat" w:eastAsia="Montserrat" w:cs="Montserrat"/>
            <w:sz w:val="24"/>
            <w:szCs w:val="24"/>
          </w:rPr>
          <w:t xml:space="preserve">UPMC </w:t>
        </w:r>
      </w:hyperlink>
      <w:r w:rsidRPr="21D08DF1" w:rsidR="0354C08A">
        <w:rPr>
          <w:rFonts w:ascii="Montserrat" w:hAnsi="Montserrat" w:eastAsia="Montserrat" w:cs="Montserrat"/>
          <w:color w:val="363533"/>
          <w:sz w:val="24"/>
          <w:szCs w:val="24"/>
        </w:rPr>
        <w:t xml:space="preserve">(University of Pittsburgh </w:t>
      </w:r>
      <w:proofErr w:type="spellStart"/>
      <w:r w:rsidRPr="21D08DF1" w:rsidR="0354C08A">
        <w:rPr>
          <w:rFonts w:ascii="Montserrat" w:hAnsi="Montserrat" w:eastAsia="Montserrat" w:cs="Montserrat"/>
          <w:color w:val="363533"/>
          <w:sz w:val="24"/>
          <w:szCs w:val="24"/>
        </w:rPr>
        <w:t>Medical</w:t>
      </w:r>
      <w:proofErr w:type="spellEnd"/>
      <w:r w:rsidRPr="21D08DF1" w:rsidR="0354C08A">
        <w:rPr>
          <w:rFonts w:ascii="Montserrat" w:hAnsi="Montserrat" w:eastAsia="Montserrat" w:cs="Montserrat"/>
          <w:color w:val="363533"/>
          <w:sz w:val="24"/>
          <w:szCs w:val="24"/>
        </w:rPr>
        <w:t xml:space="preserve"> Center) </w:t>
      </w:r>
      <w:r w:rsidRPr="21D08DF1" w:rsidR="572E96A4">
        <w:rPr>
          <w:rFonts w:ascii="Montserrat" w:hAnsi="Montserrat" w:eastAsia="Montserrat" w:cs="Montserrat"/>
          <w:color w:val="363533"/>
          <w:sz w:val="24"/>
          <w:szCs w:val="24"/>
        </w:rPr>
        <w:t xml:space="preserve">è un’azienda globale nel settore </w:t>
      </w:r>
      <w:r w:rsidRPr="21D08DF1" w:rsidR="558477EA">
        <w:rPr>
          <w:rFonts w:ascii="Montserrat" w:hAnsi="Montserrat" w:eastAsia="Montserrat" w:cs="Montserrat"/>
          <w:color w:val="363533"/>
          <w:sz w:val="24"/>
          <w:szCs w:val="24"/>
        </w:rPr>
        <w:t>dell’assistenza sanitaria</w:t>
      </w:r>
      <w:r w:rsidRPr="21D08DF1" w:rsidR="572E96A4">
        <w:rPr>
          <w:rFonts w:ascii="Montserrat" w:hAnsi="Montserrat" w:eastAsia="Montserrat" w:cs="Montserrat"/>
          <w:color w:val="363533"/>
          <w:sz w:val="24"/>
          <w:szCs w:val="24"/>
        </w:rPr>
        <w:t xml:space="preserve"> e della ricerca, con sede a Pittsburgh, Pennsylvania, U.S.A., impegnata a creare nuovi modelli di </w:t>
      </w:r>
      <w:r w:rsidRPr="21D08DF1" w:rsidR="59ED4DBF">
        <w:rPr>
          <w:rFonts w:ascii="Montserrat" w:hAnsi="Montserrat" w:eastAsia="Montserrat" w:cs="Montserrat"/>
          <w:color w:val="363533"/>
          <w:sz w:val="24"/>
          <w:szCs w:val="24"/>
        </w:rPr>
        <w:t>cura</w:t>
      </w:r>
      <w:r w:rsidRPr="21D08DF1" w:rsidR="572E96A4">
        <w:rPr>
          <w:rFonts w:ascii="Montserrat" w:hAnsi="Montserrat" w:eastAsia="Montserrat" w:cs="Montserrat"/>
          <w:color w:val="363533"/>
          <w:sz w:val="24"/>
          <w:szCs w:val="24"/>
        </w:rPr>
        <w:t xml:space="preserve"> incentrati su</w:t>
      </w:r>
      <w:r w:rsidRPr="21D08DF1" w:rsidR="2F822591">
        <w:rPr>
          <w:rFonts w:ascii="Montserrat" w:hAnsi="Montserrat" w:eastAsia="Montserrat" w:cs="Montserrat"/>
          <w:color w:val="363533"/>
          <w:sz w:val="24"/>
          <w:szCs w:val="24"/>
        </w:rPr>
        <w:t xml:space="preserve">i </w:t>
      </w:r>
      <w:r w:rsidRPr="21D08DF1" w:rsidR="572E96A4">
        <w:rPr>
          <w:rFonts w:ascii="Montserrat" w:hAnsi="Montserrat" w:eastAsia="Montserrat" w:cs="Montserrat"/>
          <w:color w:val="363533"/>
          <w:sz w:val="24"/>
          <w:szCs w:val="24"/>
        </w:rPr>
        <w:t>pazient</w:t>
      </w:r>
      <w:r w:rsidRPr="21D08DF1" w:rsidR="664009D4">
        <w:rPr>
          <w:rFonts w:ascii="Montserrat" w:hAnsi="Montserrat" w:eastAsia="Montserrat" w:cs="Montserrat"/>
          <w:color w:val="363533"/>
          <w:sz w:val="24"/>
          <w:szCs w:val="24"/>
        </w:rPr>
        <w:t>i</w:t>
      </w:r>
      <w:r w:rsidRPr="21D08DF1" w:rsidR="572E96A4">
        <w:rPr>
          <w:rFonts w:ascii="Montserrat" w:hAnsi="Montserrat" w:eastAsia="Montserrat" w:cs="Montserrat"/>
          <w:color w:val="363533"/>
          <w:sz w:val="24"/>
          <w:szCs w:val="24"/>
        </w:rPr>
        <w:t>, affidabili ed efficienti.</w:t>
      </w:r>
    </w:p>
    <w:p w:rsidRPr="009C166B" w:rsidR="009C166B" w:rsidP="21D08DF1" w:rsidRDefault="009C166B" w14:paraId="5161A916" w14:textId="77777777" w14:noSpellErr="1">
      <w:pPr>
        <w:spacing w:after="0" w:line="276" w:lineRule="auto"/>
        <w:jc w:val="both"/>
        <w:rPr>
          <w:rFonts w:ascii="Montserrat" w:hAnsi="Montserrat" w:eastAsia="Montserrat" w:cs="Montserrat"/>
          <w:color w:val="363533"/>
          <w:sz w:val="24"/>
          <w:szCs w:val="24"/>
        </w:rPr>
      </w:pPr>
    </w:p>
    <w:p w:rsidRPr="009C166B" w:rsidR="009C166B" w:rsidP="21D08DF1" w:rsidRDefault="00317AAB" w14:paraId="2AA08EA7" w14:textId="76934032">
      <w:pPr>
        <w:spacing w:after="0" w:line="276" w:lineRule="auto"/>
        <w:jc w:val="both"/>
        <w:rPr>
          <w:rFonts w:ascii="Montserrat" w:hAnsi="Montserrat" w:eastAsia="Montserrat" w:cs="Montserrat"/>
          <w:color w:val="363533"/>
          <w:sz w:val="24"/>
          <w:szCs w:val="24"/>
        </w:rPr>
      </w:pPr>
      <w:hyperlink r:id="R9fc956c4dac74f03">
        <w:r w:rsidRPr="21D08DF1" w:rsidR="572E96A4">
          <w:rPr>
            <w:rStyle w:val="Collegamentoipertestuale"/>
            <w:rFonts w:ascii="Montserrat" w:hAnsi="Montserrat" w:eastAsia="Montserrat" w:cs="Montserrat"/>
            <w:sz w:val="24"/>
            <w:szCs w:val="24"/>
          </w:rPr>
          <w:t>UPMC Italy</w:t>
        </w:r>
      </w:hyperlink>
      <w:r w:rsidRPr="21D08DF1" w:rsidR="572E96A4">
        <w:rPr>
          <w:rFonts w:ascii="Montserrat" w:hAnsi="Montserrat" w:eastAsia="Montserrat" w:cs="Montserrat"/>
          <w:color w:val="363533"/>
          <w:sz w:val="24"/>
          <w:szCs w:val="24"/>
        </w:rPr>
        <w:t xml:space="preserve">, divisione italiana di UPMC, opera in varie sedi in Italia (Campania, Lazio, Sicilia), ed è leader nell’ambito dell’assistenza sanitaria, della ricerca biomedica, della telemedicina e, in generale, nelle attività di sviluppo e consulenza informatica nei settori correlati a medicina e ricerca. </w:t>
      </w:r>
    </w:p>
    <w:p w:rsidRPr="009C166B" w:rsidR="009C166B" w:rsidP="21D08DF1" w:rsidRDefault="009C166B" w14:paraId="6C8D7874" w14:textId="77777777" w14:noSpellErr="1">
      <w:pPr>
        <w:spacing w:after="0" w:line="276" w:lineRule="auto"/>
        <w:jc w:val="both"/>
        <w:rPr>
          <w:rFonts w:ascii="Montserrat" w:hAnsi="Montserrat" w:eastAsia="Montserrat" w:cs="Montserrat"/>
          <w:color w:val="363533"/>
          <w:sz w:val="24"/>
          <w:szCs w:val="24"/>
        </w:rPr>
      </w:pPr>
    </w:p>
    <w:p w:rsidR="009C166B" w:rsidP="21D08DF1" w:rsidRDefault="009C166B" w14:paraId="0A52E78A" w14:textId="2840F2F2">
      <w:pPr>
        <w:spacing w:after="0" w:line="276" w:lineRule="auto"/>
        <w:jc w:val="both"/>
        <w:rPr>
          <w:rFonts w:ascii="Montserrat" w:hAnsi="Montserrat" w:eastAsia="Montserrat" w:cs="Montserrat"/>
          <w:color w:val="363533"/>
          <w:sz w:val="24"/>
          <w:szCs w:val="24"/>
        </w:rPr>
      </w:pPr>
      <w:bookmarkStart w:name="_Hlk94947355" w:id="0"/>
      <w:r w:rsidRPr="21D08DF1" w:rsidR="572E96A4">
        <w:rPr>
          <w:rFonts w:ascii="Montserrat" w:hAnsi="Montserrat" w:eastAsia="Montserrat" w:cs="Montserrat"/>
          <w:color w:val="363533"/>
          <w:sz w:val="24"/>
          <w:szCs w:val="24"/>
        </w:rPr>
        <w:t xml:space="preserve">Lavorare in UPMC </w:t>
      </w:r>
      <w:proofErr w:type="spellStart"/>
      <w:r w:rsidRPr="21D08DF1" w:rsidR="572E96A4">
        <w:rPr>
          <w:rFonts w:ascii="Montserrat" w:hAnsi="Montserrat" w:eastAsia="Montserrat" w:cs="Montserrat"/>
          <w:color w:val="363533"/>
          <w:sz w:val="24"/>
          <w:szCs w:val="24"/>
        </w:rPr>
        <w:t>Italy</w:t>
      </w:r>
      <w:proofErr w:type="spellEnd"/>
      <w:r w:rsidRPr="21D08DF1" w:rsidR="572E96A4">
        <w:rPr>
          <w:rFonts w:ascii="Montserrat" w:hAnsi="Montserrat" w:eastAsia="Montserrat" w:cs="Montserrat"/>
          <w:color w:val="363533"/>
          <w:sz w:val="24"/>
          <w:szCs w:val="24"/>
        </w:rPr>
        <w:t xml:space="preserve"> significa operare in un ambiente dinamico e multiculturale, basato sulla dignità e il rispetto per la persona. Un ambiente lavorativo con opportunità di sviluppo personale, orientato al miglioramento continuo e all’eccellenza nel settore </w:t>
      </w:r>
      <w:proofErr w:type="spellStart"/>
      <w:r w:rsidRPr="21D08DF1" w:rsidR="572E96A4">
        <w:rPr>
          <w:rFonts w:ascii="Montserrat" w:hAnsi="Montserrat" w:eastAsia="Montserrat" w:cs="Montserrat"/>
          <w:color w:val="363533"/>
          <w:sz w:val="24"/>
          <w:szCs w:val="24"/>
        </w:rPr>
        <w:t>dell’healthcare</w:t>
      </w:r>
      <w:proofErr w:type="spellEnd"/>
      <w:r w:rsidRPr="21D08DF1" w:rsidR="572E96A4">
        <w:rPr>
          <w:rFonts w:ascii="Montserrat" w:hAnsi="Montserrat" w:eastAsia="Montserrat" w:cs="Montserrat"/>
          <w:color w:val="363533"/>
          <w:sz w:val="24"/>
          <w:szCs w:val="24"/>
        </w:rPr>
        <w:t xml:space="preserve">. </w:t>
      </w:r>
    </w:p>
    <w:p w:rsidR="00476377" w:rsidP="21D08DF1" w:rsidRDefault="00476377" w14:paraId="670E1DE1" w14:textId="77777777" w14:noSpellErr="1">
      <w:pPr>
        <w:spacing w:after="0" w:line="276" w:lineRule="auto"/>
        <w:jc w:val="both"/>
        <w:rPr>
          <w:rFonts w:ascii="Montserrat" w:hAnsi="Montserrat" w:eastAsia="Montserrat" w:cs="Montserrat"/>
          <w:color w:val="363533"/>
          <w:sz w:val="24"/>
          <w:szCs w:val="24"/>
        </w:rPr>
      </w:pPr>
      <w:bookmarkEnd w:id="0"/>
    </w:p>
    <w:p w:rsidR="5D022A2F" w:rsidP="21D08DF1" w:rsidRDefault="5D022A2F" w14:paraId="223AB538" w14:textId="2FBC2AD2">
      <w:pPr>
        <w:pStyle w:val="Normale"/>
        <w:spacing w:line="276" w:lineRule="auto"/>
        <w:jc w:val="both"/>
        <w:rPr>
          <w:rFonts w:ascii="Montserrat" w:hAnsi="Montserrat" w:eastAsia="Montserrat" w:cs="Montserrat"/>
          <w:noProof w:val="0"/>
          <w:sz w:val="24"/>
          <w:szCs w:val="24"/>
          <w:lang w:val="it-IT"/>
        </w:rPr>
      </w:pPr>
      <w:hyperlink w:anchor="about" r:id="R5afa50f1098740da">
        <w:r w:rsidRPr="48A64F1D" w:rsidR="5D022A2F">
          <w:rPr>
            <w:rStyle w:val="Collegamentoipertestuale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it-IT"/>
          </w:rPr>
          <w:t xml:space="preserve">L'UPMC </w:t>
        </w:r>
        <w:r w:rsidRPr="48A64F1D" w:rsidR="5D022A2F">
          <w:rPr>
            <w:rStyle w:val="Collegamentoipertestuale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it-IT"/>
          </w:rPr>
          <w:t>Administrative</w:t>
        </w:r>
        <w:r w:rsidRPr="48A64F1D" w:rsidR="5D022A2F">
          <w:rPr>
            <w:rStyle w:val="Collegamentoipertestuale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it-IT"/>
          </w:rPr>
          <w:t xml:space="preserve"> </w:t>
        </w:r>
        <w:r w:rsidRPr="48A64F1D" w:rsidR="5D022A2F">
          <w:rPr>
            <w:rStyle w:val="Collegamentoipertestuale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it-IT"/>
          </w:rPr>
          <w:t>Fellowship</w:t>
        </w:r>
      </w:hyperlink>
      <w:r w:rsidRPr="48A64F1D" w:rsidR="5D022A2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 è un programma della durata di due anni rivolto a laureate</w:t>
      </w:r>
      <w:r w:rsidRPr="48A64F1D" w:rsidR="0EF9CE18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 e laureati</w:t>
      </w:r>
      <w:r w:rsidRPr="48A64F1D" w:rsidR="5D022A2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 c</w:t>
      </w:r>
      <w:r w:rsidRPr="48A64F1D" w:rsidR="21CD47C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on una spiccata predisposizione </w:t>
      </w:r>
      <w:r w:rsidRPr="48A64F1D" w:rsidR="5D022A2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per</w:t>
      </w:r>
      <w:r w:rsidRPr="48A64F1D" w:rsidR="32F772C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 il management sanitario</w:t>
      </w:r>
      <w:r w:rsidRPr="48A64F1D" w:rsidR="3FC49F8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 e interess</w:t>
      </w:r>
      <w:r w:rsidRPr="48A64F1D" w:rsidR="654858D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e</w:t>
      </w:r>
      <w:r w:rsidRPr="48A64F1D" w:rsidR="3FC49F8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 a intraprendere un percorso di respiro internazionale.</w:t>
      </w:r>
    </w:p>
    <w:p w:rsidR="7805CDDC" w:rsidP="21D08DF1" w:rsidRDefault="7805CDDC" w14:paraId="2E93940A" w14:textId="7CBF1C9D">
      <w:pPr>
        <w:pStyle w:val="Normale"/>
        <w:spacing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</w:pPr>
      <w:r w:rsidRPr="21D08DF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Il primo anno della </w:t>
      </w:r>
      <w:r w:rsidRPr="21D08DF1" w:rsidR="0BF64382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it-IT"/>
        </w:rPr>
        <w:t xml:space="preserve">UPMC International </w:t>
      </w:r>
      <w:proofErr w:type="spellStart"/>
      <w:r w:rsidRPr="21D08DF1" w:rsidR="0BF64382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it-IT"/>
        </w:rPr>
        <w:t>Administrative</w:t>
      </w:r>
      <w:proofErr w:type="spellEnd"/>
      <w:r w:rsidRPr="21D08DF1" w:rsidR="0BF64382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it-IT"/>
        </w:rPr>
        <w:t xml:space="preserve"> </w:t>
      </w:r>
      <w:proofErr w:type="spellStart"/>
      <w:r w:rsidRPr="21D08DF1" w:rsidR="0BF64382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it-IT"/>
        </w:rPr>
        <w:t>Fellowship</w:t>
      </w:r>
      <w:proofErr w:type="spellEnd"/>
      <w:r w:rsidRPr="21D08DF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 si svolgerà a Pittsburgh, Pennsylvania, negli Stati Uniti d’America </w:t>
      </w:r>
      <w:r w:rsidRPr="21D08DF1" w:rsidR="36C96C57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attraverso un </w:t>
      </w:r>
      <w:r w:rsidRPr="21D08DF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contratto di </w:t>
      </w:r>
      <w:r w:rsidRPr="21D08DF1" w:rsidR="0368ADA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F</w:t>
      </w:r>
      <w:r w:rsidRPr="21D08DF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ellowship</w:t>
      </w:r>
      <w:r w:rsidRPr="21D08DF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 </w:t>
      </w:r>
      <w:r w:rsidRPr="21D08DF1" w:rsidR="38625D9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stipulato </w:t>
      </w:r>
      <w:r w:rsidRPr="21D08DF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direttamente con </w:t>
      </w:r>
      <w:r w:rsidRPr="21D08DF1" w:rsidR="0BF64382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UPMC</w:t>
      </w:r>
      <w:r w:rsidRPr="21D08DF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. Si prevede una rotazione sulle principali funzioni aziendali, con partecipazione a vari progetti, meeting e iniziative all’interno delle diverse aree operative.   </w:t>
      </w:r>
    </w:p>
    <w:p w:rsidR="0BF64382" w:rsidP="55217DE1" w:rsidRDefault="0BF64382" w14:paraId="3F96E25C" w14:textId="21331EBB">
      <w:pPr>
        <w:spacing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</w:pPr>
      <w:r w:rsidRPr="55217DE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Nel secondo anno </w:t>
      </w:r>
      <w:r w:rsidRPr="55217DE1" w:rsidR="4A9B28B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la </w:t>
      </w:r>
      <w:proofErr w:type="spellStart"/>
      <w:r w:rsidRPr="55217DE1" w:rsidR="4A9B28B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Fellowship</w:t>
      </w:r>
      <w:proofErr w:type="spellEnd"/>
      <w:r w:rsidRPr="55217DE1" w:rsidR="4A9B28B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 si</w:t>
      </w:r>
      <w:r w:rsidRPr="55217DE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 </w:t>
      </w:r>
      <w:r w:rsidRPr="55217DE1" w:rsidR="386FC9C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svolgerà</w:t>
      </w:r>
      <w:r w:rsidRPr="55217DE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 in Italia, in un’area di interesse e/o in base alle necessità aziendali, previa sottoscrizione di un contratto di lavoro a tempo indeterminato</w:t>
      </w:r>
      <w:r w:rsidRPr="55217DE1" w:rsidR="09400DE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 </w:t>
      </w:r>
      <w:r w:rsidRPr="55217DE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con </w:t>
      </w:r>
      <w:r w:rsidRPr="55217DE1" w:rsidR="0BF64382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UPMC </w:t>
      </w:r>
      <w:r w:rsidRPr="55217DE1" w:rsidR="0BF64382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Italy</w:t>
      </w:r>
      <w:r w:rsidRPr="55217DE1" w:rsidR="40D4F03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.</w:t>
      </w:r>
      <w:r>
        <w:br/>
      </w:r>
      <w:r w:rsidRPr="55217DE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L’attività clinica e scientifica di UPMC in Italia è focalizzata prevalentemente sui trapianti e l’oncologia, ma si estende anche ad altre specialità, dalla medicina d’urgenza alla neurochirurgia, dalla medicina preventiva alla cardiochirurgia.</w:t>
      </w:r>
      <w:r w:rsidRPr="55217DE1" w:rsidR="0AB3598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 </w:t>
      </w:r>
      <w:r w:rsidRPr="55217DE1" w:rsidR="0AB3598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Il secondo anno della </w:t>
      </w:r>
      <w:proofErr w:type="spellStart"/>
      <w:r w:rsidRPr="55217DE1" w:rsidR="0AB3598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fellowship</w:t>
      </w:r>
      <w:proofErr w:type="spellEnd"/>
      <w:r w:rsidRPr="55217DE1" w:rsidR="0AB3598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 prevede la rotazione sulle varie sedi di UPMC in Italia.  </w:t>
      </w:r>
    </w:p>
    <w:p w:rsidR="7805CDDC" w:rsidP="21D08DF1" w:rsidRDefault="7805CDDC" w14:paraId="1341CC90" w14:textId="521D7063">
      <w:pPr>
        <w:pStyle w:val="Normale"/>
        <w:bidi w:val="0"/>
        <w:spacing w:before="0" w:beforeAutospacing="off" w:after="160" w:afterAutospacing="off" w:line="276" w:lineRule="auto"/>
        <w:ind w:left="0" w:right="0"/>
        <w:jc w:val="both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</w:pPr>
      <w:r w:rsidRPr="21D08DF1" w:rsidR="778AA804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Il profilo ideale:</w:t>
      </w:r>
    </w:p>
    <w:p w:rsidR="7805CDDC" w:rsidP="21D08DF1" w:rsidRDefault="7805CDDC" w14:paraId="34320486" w14:textId="38CB5F28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</w:pPr>
      <w:r w:rsidRPr="21D08DF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Diploma di laurea. </w:t>
      </w:r>
    </w:p>
    <w:p w:rsidR="698CABA7" w:rsidP="55217DE1" w:rsidRDefault="698CABA7" w14:paraId="3A6AE199" w14:textId="6A8EDACD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</w:pPr>
      <w:r w:rsidRPr="55217DE1" w:rsidR="698CABA7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Master in Business Administration o in management sanitario o altri master in area amministrativa.</w:t>
      </w:r>
      <w:r w:rsidRPr="55217DE1" w:rsidR="633016F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 Il completamento del Master nei 24 mesi precedenti la domanda di partecipazione costituisce titolo preferenziale.</w:t>
      </w:r>
    </w:p>
    <w:p w:rsidR="698CABA7" w:rsidP="55217DE1" w:rsidRDefault="698CABA7" w14:paraId="73123237" w14:textId="652B8155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</w:pPr>
      <w:r w:rsidRPr="55217DE1" w:rsidR="01276EC8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Un’e</w:t>
      </w:r>
      <w:r w:rsidRPr="55217DE1" w:rsidR="633016F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sperienza </w:t>
      </w:r>
      <w:r w:rsidRPr="55217DE1" w:rsidR="4D12941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precedente </w:t>
      </w:r>
      <w:r w:rsidRPr="55217DE1" w:rsidR="633016F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nel settore della sanità</w:t>
      </w:r>
      <w:r w:rsidRPr="55217DE1" w:rsidR="0709D30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 costituisce titolo preferenziale.</w:t>
      </w:r>
    </w:p>
    <w:p w:rsidR="698CABA7" w:rsidP="21D08DF1" w:rsidRDefault="698CABA7" w14:paraId="3D770117" w14:textId="0E2A9A30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</w:pPr>
      <w:r w:rsidRPr="55217DE1" w:rsidR="698CABA7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Ottima conoscenza delle lingue inglese e italiana (scritta e orale).  </w:t>
      </w:r>
    </w:p>
    <w:p w:rsidR="698CABA7" w:rsidP="21D08DF1" w:rsidRDefault="698CABA7" w14:paraId="79F9E2F3" w14:textId="4832488D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</w:pPr>
      <w:r w:rsidRPr="55217DE1" w:rsidR="698CABA7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Ottima conoscenza di Microsoft Word, PowerPoint, Excel e altri strumenti di Project Management</w:t>
      </w:r>
    </w:p>
    <w:p w:rsidR="21D08DF1" w:rsidP="21D08DF1" w:rsidRDefault="21D08DF1" w14:paraId="1CF9C812" w14:textId="1CCBB3FF">
      <w:pPr>
        <w:pStyle w:val="Normale"/>
        <w:spacing w:line="276" w:lineRule="auto"/>
        <w:ind w:lef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</w:pPr>
    </w:p>
    <w:p w:rsidR="7805CDDC" w:rsidP="21D08DF1" w:rsidRDefault="7805CDDC" w14:paraId="1106D275" w14:textId="4C9AED64">
      <w:pPr>
        <w:spacing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</w:pPr>
      <w:r w:rsidRPr="55217DE1" w:rsidR="0BF64382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Completano il profilo: </w:t>
      </w:r>
      <w:r w:rsidRPr="55217DE1" w:rsidR="39DFEDF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o</w:t>
      </w:r>
      <w:r w:rsidRPr="55217DE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ttime capacità analitiche e relazionali, motivazione e intraprendenza, capacità di adattamento al cambiamento</w:t>
      </w:r>
      <w:r w:rsidRPr="55217DE1" w:rsidR="257B5B3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. P</w:t>
      </w:r>
      <w:r w:rsidRPr="55217DE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ensiero critico e autonomia sono </w:t>
      </w:r>
      <w:r w:rsidRPr="55217DE1" w:rsidR="517BFBB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inoltre </w:t>
      </w:r>
      <w:r w:rsidRPr="55217DE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essenziali per il successo del percorso di </w:t>
      </w:r>
      <w:r w:rsidRPr="55217DE1" w:rsidR="2F58566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F</w:t>
      </w:r>
      <w:r w:rsidRPr="55217DE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ellowship</w:t>
      </w:r>
      <w:r w:rsidRPr="55217DE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.  </w:t>
      </w:r>
    </w:p>
    <w:p w:rsidR="7805CDDC" w:rsidP="21D08DF1" w:rsidRDefault="7805CDDC" w14:paraId="79ECAB65" w14:textId="228B0F4B">
      <w:pPr>
        <w:spacing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</w:pPr>
      <w:r w:rsidRPr="21D08DF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UPMC </w:t>
      </w:r>
      <w:proofErr w:type="spellStart"/>
      <w:r w:rsidRPr="21D08DF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Italy</w:t>
      </w:r>
      <w:proofErr w:type="spellEnd"/>
      <w:r w:rsidRPr="21D08DF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 si riserva ogni e più ampia discrezionalità in merito alla valutazione </w:t>
      </w:r>
      <w:r w:rsidRPr="21D08DF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de</w:t>
      </w:r>
      <w:r w:rsidRPr="21D08DF1" w:rsidR="36A5863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lle </w:t>
      </w:r>
      <w:r w:rsidRPr="21D08DF1" w:rsidR="430CE4A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candidature nonché</w:t>
      </w:r>
      <w:r w:rsidRPr="21D08DF1" w:rsidR="430CE4A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 </w:t>
      </w:r>
      <w:r w:rsidRPr="21D08DF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all’idoneità delle medesime.</w:t>
      </w:r>
    </w:p>
    <w:p w:rsidR="7805CDDC" w:rsidP="21D08DF1" w:rsidRDefault="7805CDDC" w14:paraId="42539972" w14:textId="66F2D2F6">
      <w:pPr>
        <w:spacing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</w:pPr>
      <w:r w:rsidRPr="21D08DF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Potranno </w:t>
      </w:r>
      <w:r w:rsidRPr="21D08DF1" w:rsidR="28A789E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essere prese in considerazione</w:t>
      </w:r>
      <w:r w:rsidRPr="21D08DF1" w:rsidR="22C5259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 esclusivamente</w:t>
      </w:r>
      <w:r w:rsidRPr="21D08DF1" w:rsidR="28A789E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 le candidature conformi alle</w:t>
      </w:r>
      <w:r w:rsidRPr="21D08DF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 condizioni di cui al comma 16-ter dell’Art. 53 del D. Lgs. n. 165/2001 e </w:t>
      </w:r>
      <w:r w:rsidRPr="21D08DF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s.m.i. (Norme generali sull’ordinamento del lavoro alle dipendenze delle amministrazioni pubbliche).</w:t>
      </w:r>
    </w:p>
    <w:p w:rsidR="7805CDDC" w:rsidP="21D08DF1" w:rsidRDefault="7805CDDC" w14:paraId="58EE1824" w14:textId="596C6AA9">
      <w:pPr>
        <w:spacing w:line="276" w:lineRule="auto"/>
        <w:jc w:val="both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</w:pPr>
      <w:r w:rsidRPr="21D08DF1" w:rsidR="33EF50A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Le persone interessate</w:t>
      </w:r>
      <w:r w:rsidRPr="21D08DF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 </w:t>
      </w:r>
      <w:r w:rsidRPr="21D08DF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(L. 903/77), dopo aver preso visione dell’informativa privacy e autorizzato, ove necessario, il trattamento dei loro dati personali (Regolamento 2016/679) dovranno compilare la domanda di partecipazione on line – indicando il codice di riferimento – disponibile all’indirizzo </w:t>
      </w:r>
      <w:hyperlink r:id="R5f179d9f0cd441fd">
        <w:r w:rsidRPr="21D08DF1" w:rsidR="0BF64382">
          <w:rPr>
            <w:rStyle w:val="Collegamentoipertestuale"/>
            <w:rFonts w:ascii="Montserrat" w:hAnsi="Montserrat" w:eastAsia="Montserrat" w:cs="Montserrat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it-IT"/>
          </w:rPr>
          <w:t>http://selezioni.upmcitaly.it</w:t>
        </w:r>
      </w:hyperlink>
      <w:r w:rsidRPr="21D08DF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. Durante la compilazione del modulo on-line </w:t>
      </w:r>
      <w:r w:rsidRPr="21D08DF1" w:rsidR="26028008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i</w:t>
      </w:r>
      <w:r w:rsidRPr="21D08DF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 </w:t>
      </w:r>
      <w:r w:rsidRPr="21D08DF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CV</w:t>
      </w:r>
      <w:r w:rsidRPr="21D08DF1" w:rsidR="26C2B9C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 dovranno essere a</w:t>
      </w:r>
      <w:r w:rsidRPr="21D08DF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 </w:t>
      </w:r>
      <w:r w:rsidRPr="21D08DF1" w:rsidR="6A89C97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allegati </w:t>
      </w:r>
      <w:r w:rsidRPr="21D08DF1" w:rsidR="0BF64382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in lingua inglese.</w:t>
      </w:r>
    </w:p>
    <w:p w:rsidR="7805CDDC" w:rsidP="55217DE1" w:rsidRDefault="7805CDDC" w14:paraId="1B3E6D38" w14:textId="77903139">
      <w:pPr>
        <w:spacing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</w:pPr>
      <w:r w:rsidRPr="55217DE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I contatti da parte di UPMC </w:t>
      </w:r>
      <w:r w:rsidRPr="55217DE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Italy</w:t>
      </w:r>
      <w:r w:rsidRPr="55217DE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 avverranno tramite posta elettronica all’indirizzo e-mail indicato dal candidato</w:t>
      </w:r>
      <w:r w:rsidRPr="55217DE1" w:rsidR="14D4C9D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/a</w:t>
      </w:r>
      <w:r w:rsidRPr="55217DE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 al momento della presentazione della candidatura.</w:t>
      </w:r>
    </w:p>
    <w:p w:rsidR="7805CDDC" w:rsidP="21D08DF1" w:rsidRDefault="7805CDDC" w14:paraId="4C0FB2EF" w14:textId="67DE2A51">
      <w:pPr>
        <w:spacing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</w:pPr>
      <w:r w:rsidRPr="21D08DF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Le candidature dovranno pervenire entro il </w:t>
      </w:r>
      <w:r w:rsidRPr="21D08DF1" w:rsidR="56623673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22</w:t>
      </w:r>
      <w:r w:rsidRPr="21D08DF1" w:rsidR="0BF64382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 </w:t>
      </w:r>
      <w:r w:rsidRPr="21D08DF1" w:rsidR="5CA857A3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marzo</w:t>
      </w:r>
      <w:r w:rsidRPr="21D08DF1" w:rsidR="0BF64382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 xml:space="preserve"> 202</w:t>
      </w:r>
      <w:r w:rsidRPr="21D08DF1" w:rsidR="3CD65190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3</w:t>
      </w:r>
      <w:r w:rsidRPr="21D08DF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.</w:t>
      </w:r>
    </w:p>
    <w:p w:rsidR="7805CDDC" w:rsidP="21D08DF1" w:rsidRDefault="7805CDDC" w14:paraId="4C5DA90E" w14:textId="1579A271">
      <w:pPr>
        <w:spacing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</w:pPr>
      <w:r w:rsidRPr="55217DE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Verranno prese in considerazione solo ed esclusivamente le candidature presentate online (</w:t>
      </w:r>
      <w:hyperlink r:id="R2da8b87a60494926">
        <w:r w:rsidRPr="55217DE1" w:rsidR="0BF64382">
          <w:rPr>
            <w:rStyle w:val="Collegamentoipertestuale"/>
            <w:rFonts w:ascii="Montserrat" w:hAnsi="Montserrat" w:eastAsia="Montserrat" w:cs="Montserrat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it-IT"/>
          </w:rPr>
          <w:t>http://selezioni.upmcitaly.it</w:t>
        </w:r>
      </w:hyperlink>
      <w:r w:rsidRPr="55217DE1" w:rsidR="0BF6438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535353"/>
          <w:sz w:val="24"/>
          <w:szCs w:val="24"/>
          <w:lang w:val="it-IT"/>
        </w:rPr>
        <w:t>) e corredate da CV.</w:t>
      </w:r>
    </w:p>
    <w:p w:rsidRPr="0090559F" w:rsidR="008110F8" w:rsidP="55217DE1" w:rsidRDefault="008110F8" w14:paraId="5126E203" w14:textId="1B513061">
      <w:pPr>
        <w:spacing w:after="0"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color w:val="535353"/>
          <w:sz w:val="24"/>
          <w:szCs w:val="24"/>
        </w:rPr>
      </w:pPr>
      <w:r w:rsidRPr="55217DE1" w:rsidR="14E50CF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color w:val="535353"/>
          <w:sz w:val="24"/>
          <w:szCs w:val="24"/>
        </w:rPr>
        <w:t xml:space="preserve">La ricerca, secondo il d.lgs. 198/2006, è aperta a persone di qualsiasi orientamento o espressione di genere, orientamento sessuale, età, etnia e credo religioso. Il presente annuncio è stato ideato secondo i valori della dignità e rispetto: a partire da essi, UPMC </w:t>
      </w:r>
      <w:r w:rsidRPr="55217DE1" w:rsidR="14E50CF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color w:val="535353"/>
          <w:sz w:val="24"/>
          <w:szCs w:val="24"/>
        </w:rPr>
        <w:t>Italy</w:t>
      </w:r>
      <w:r w:rsidRPr="55217DE1" w:rsidR="14E50CF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color w:val="535353"/>
          <w:sz w:val="24"/>
          <w:szCs w:val="24"/>
        </w:rPr>
        <w:t xml:space="preserve"> si impegna a superare ogni barriera e pregiudizio, creando un ambiente di lavoro accessibile, accogliente ed inclusivo. </w:t>
      </w:r>
    </w:p>
    <w:sectPr w:rsidRPr="00992B1B" w:rsidR="00E26FFC" w:rsidSect="00BA6AB9">
      <w:pgSz w:w="11906" w:h="16838" w:orient="portrait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tamaran">
    <w:altName w:val="Times New Roman"/>
    <w:charset w:val="00"/>
    <w:family w:val="auto"/>
    <w:pitch w:val="variable"/>
    <w:sig w:usb0="001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nsid w:val="304907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BD177F0"/>
    <w:multiLevelType w:val="hybridMultilevel"/>
    <w:tmpl w:val="1090D306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EB90F1D"/>
    <w:multiLevelType w:val="hybridMultilevel"/>
    <w:tmpl w:val="EC4CADB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B71FA0"/>
    <w:multiLevelType w:val="hybridMultilevel"/>
    <w:tmpl w:val="DF705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850B64"/>
    <w:multiLevelType w:val="hybridMultilevel"/>
    <w:tmpl w:val="D8E6A920"/>
    <w:lvl w:ilvl="0" w:tplc="D3AE4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1F4E7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05727B"/>
    <w:multiLevelType w:val="hybridMultilevel"/>
    <w:tmpl w:val="724E83EC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BF866B3"/>
    <w:multiLevelType w:val="hybridMultilevel"/>
    <w:tmpl w:val="547805C4"/>
    <w:lvl w:ilvl="0" w:tplc="F536BA22">
      <w:numFmt w:val="bullet"/>
      <w:lvlText w:val="•"/>
      <w:lvlJc w:val="left"/>
      <w:pPr>
        <w:ind w:left="360" w:hanging="360"/>
      </w:pPr>
      <w:rPr>
        <w:rFonts w:hint="default" w:ascii="Catamaran" w:hAnsi="Catamaran" w:eastAsia="Times New Roman" w:cs="Catamaran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3A30096"/>
    <w:multiLevelType w:val="hybridMultilevel"/>
    <w:tmpl w:val="28967638"/>
    <w:lvl w:ilvl="0" w:tplc="A2308F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1F4E7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7210D81"/>
    <w:multiLevelType w:val="hybridMultilevel"/>
    <w:tmpl w:val="FE629FAA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52EF6AE9"/>
    <w:multiLevelType w:val="hybridMultilevel"/>
    <w:tmpl w:val="853CB4BA"/>
    <w:lvl w:ilvl="0" w:tplc="F536BA22">
      <w:numFmt w:val="bullet"/>
      <w:lvlText w:val="•"/>
      <w:lvlJc w:val="left"/>
      <w:pPr>
        <w:ind w:left="360" w:hanging="360"/>
      </w:pPr>
      <w:rPr>
        <w:rFonts w:hint="default" w:ascii="Catamaran" w:hAnsi="Catamaran" w:eastAsia="Times New Roman" w:cs="Catamar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B4E518B"/>
    <w:multiLevelType w:val="hybridMultilevel"/>
    <w:tmpl w:val="197E586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3FF4470"/>
    <w:multiLevelType w:val="hybridMultilevel"/>
    <w:tmpl w:val="A46076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2">
    <w:abstractNumId w:val="11"/>
  </w:num>
  <w:num w:numId="1" w16cid:durableId="1646204651">
    <w:abstractNumId w:val="1"/>
  </w:num>
  <w:num w:numId="2" w16cid:durableId="22247300">
    <w:abstractNumId w:val="5"/>
  </w:num>
  <w:num w:numId="3" w16cid:durableId="2055500681">
    <w:abstractNumId w:val="8"/>
  </w:num>
  <w:num w:numId="4" w16cid:durableId="638413611">
    <w:abstractNumId w:val="7"/>
  </w:num>
  <w:num w:numId="5" w16cid:durableId="1709841267">
    <w:abstractNumId w:val="4"/>
  </w:num>
  <w:num w:numId="6" w16cid:durableId="165368155">
    <w:abstractNumId w:val="0"/>
  </w:num>
  <w:num w:numId="7" w16cid:durableId="1571385224">
    <w:abstractNumId w:val="6"/>
  </w:num>
  <w:num w:numId="8" w16cid:durableId="1469469069">
    <w:abstractNumId w:val="3"/>
  </w:num>
  <w:num w:numId="9" w16cid:durableId="295836238">
    <w:abstractNumId w:val="9"/>
  </w:num>
  <w:num w:numId="10" w16cid:durableId="1666862955">
    <w:abstractNumId w:val="10"/>
  </w:num>
  <w:num w:numId="11" w16cid:durableId="232736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41A"/>
    <w:rsid w:val="000109FB"/>
    <w:rsid w:val="00023D91"/>
    <w:rsid w:val="00027DAD"/>
    <w:rsid w:val="00036173"/>
    <w:rsid w:val="00044BC2"/>
    <w:rsid w:val="00050117"/>
    <w:rsid w:val="00060042"/>
    <w:rsid w:val="000870BF"/>
    <w:rsid w:val="000932E8"/>
    <w:rsid w:val="000A1869"/>
    <w:rsid w:val="000B3924"/>
    <w:rsid w:val="000C2BE5"/>
    <w:rsid w:val="000E32CD"/>
    <w:rsid w:val="000F4164"/>
    <w:rsid w:val="00104CE7"/>
    <w:rsid w:val="00104E66"/>
    <w:rsid w:val="00111AB4"/>
    <w:rsid w:val="0014364B"/>
    <w:rsid w:val="001478AB"/>
    <w:rsid w:val="001711DD"/>
    <w:rsid w:val="00172D50"/>
    <w:rsid w:val="00186408"/>
    <w:rsid w:val="0019351D"/>
    <w:rsid w:val="00194F61"/>
    <w:rsid w:val="001C3850"/>
    <w:rsid w:val="001E4BA4"/>
    <w:rsid w:val="001F631B"/>
    <w:rsid w:val="0020288D"/>
    <w:rsid w:val="002147DB"/>
    <w:rsid w:val="00245319"/>
    <w:rsid w:val="0024668C"/>
    <w:rsid w:val="0024736A"/>
    <w:rsid w:val="00251854"/>
    <w:rsid w:val="002668C5"/>
    <w:rsid w:val="00272921"/>
    <w:rsid w:val="0028194C"/>
    <w:rsid w:val="00286463"/>
    <w:rsid w:val="002B409A"/>
    <w:rsid w:val="002C170A"/>
    <w:rsid w:val="002D49F2"/>
    <w:rsid w:val="002D4E1B"/>
    <w:rsid w:val="002E2A32"/>
    <w:rsid w:val="00301E38"/>
    <w:rsid w:val="00317AAB"/>
    <w:rsid w:val="00322784"/>
    <w:rsid w:val="00322B7B"/>
    <w:rsid w:val="00325E6A"/>
    <w:rsid w:val="003369EA"/>
    <w:rsid w:val="00341958"/>
    <w:rsid w:val="00346CBF"/>
    <w:rsid w:val="00367C66"/>
    <w:rsid w:val="003A4F53"/>
    <w:rsid w:val="003B222A"/>
    <w:rsid w:val="003B40CA"/>
    <w:rsid w:val="003D501F"/>
    <w:rsid w:val="003D70FE"/>
    <w:rsid w:val="003E10D3"/>
    <w:rsid w:val="00411866"/>
    <w:rsid w:val="00421AE4"/>
    <w:rsid w:val="0042690F"/>
    <w:rsid w:val="004308F4"/>
    <w:rsid w:val="00436BF5"/>
    <w:rsid w:val="0046691E"/>
    <w:rsid w:val="00476377"/>
    <w:rsid w:val="00481E87"/>
    <w:rsid w:val="00483FD1"/>
    <w:rsid w:val="004C4D86"/>
    <w:rsid w:val="004D1494"/>
    <w:rsid w:val="004D7BE4"/>
    <w:rsid w:val="004E058A"/>
    <w:rsid w:val="004E1FC5"/>
    <w:rsid w:val="004E267A"/>
    <w:rsid w:val="005068CB"/>
    <w:rsid w:val="005075F3"/>
    <w:rsid w:val="0051593E"/>
    <w:rsid w:val="00534502"/>
    <w:rsid w:val="00536851"/>
    <w:rsid w:val="00557027"/>
    <w:rsid w:val="005770EC"/>
    <w:rsid w:val="00593DD0"/>
    <w:rsid w:val="005B54BE"/>
    <w:rsid w:val="005C0277"/>
    <w:rsid w:val="005E621D"/>
    <w:rsid w:val="005F3D11"/>
    <w:rsid w:val="006267A0"/>
    <w:rsid w:val="00632EE3"/>
    <w:rsid w:val="00633A7D"/>
    <w:rsid w:val="006A7A28"/>
    <w:rsid w:val="006B2F14"/>
    <w:rsid w:val="006C4CF9"/>
    <w:rsid w:val="00704729"/>
    <w:rsid w:val="00721707"/>
    <w:rsid w:val="007332D8"/>
    <w:rsid w:val="0073701C"/>
    <w:rsid w:val="007471E3"/>
    <w:rsid w:val="00763044"/>
    <w:rsid w:val="00777560"/>
    <w:rsid w:val="0078663D"/>
    <w:rsid w:val="00794100"/>
    <w:rsid w:val="007A2CFF"/>
    <w:rsid w:val="007A5B62"/>
    <w:rsid w:val="007D0E43"/>
    <w:rsid w:val="007D4B09"/>
    <w:rsid w:val="007F2776"/>
    <w:rsid w:val="007F73DE"/>
    <w:rsid w:val="007FC742"/>
    <w:rsid w:val="008020BB"/>
    <w:rsid w:val="008110F8"/>
    <w:rsid w:val="00817D05"/>
    <w:rsid w:val="008208F1"/>
    <w:rsid w:val="00821B5D"/>
    <w:rsid w:val="00823E08"/>
    <w:rsid w:val="00842972"/>
    <w:rsid w:val="00846B7F"/>
    <w:rsid w:val="008808DD"/>
    <w:rsid w:val="00891664"/>
    <w:rsid w:val="00895C52"/>
    <w:rsid w:val="008A0A44"/>
    <w:rsid w:val="008D4BAA"/>
    <w:rsid w:val="0090559F"/>
    <w:rsid w:val="00925BF5"/>
    <w:rsid w:val="009322AD"/>
    <w:rsid w:val="00933B31"/>
    <w:rsid w:val="00960C77"/>
    <w:rsid w:val="00963EFD"/>
    <w:rsid w:val="00976B04"/>
    <w:rsid w:val="00992B1B"/>
    <w:rsid w:val="00995AF1"/>
    <w:rsid w:val="009A02E6"/>
    <w:rsid w:val="009C06CE"/>
    <w:rsid w:val="009C166B"/>
    <w:rsid w:val="009D73F4"/>
    <w:rsid w:val="009F0B74"/>
    <w:rsid w:val="009F2A0E"/>
    <w:rsid w:val="00A1214F"/>
    <w:rsid w:val="00A16488"/>
    <w:rsid w:val="00A37445"/>
    <w:rsid w:val="00A40697"/>
    <w:rsid w:val="00A464D0"/>
    <w:rsid w:val="00A46CE1"/>
    <w:rsid w:val="00A558CA"/>
    <w:rsid w:val="00A561EA"/>
    <w:rsid w:val="00A80AF5"/>
    <w:rsid w:val="00A83EA4"/>
    <w:rsid w:val="00AA5B3E"/>
    <w:rsid w:val="00AC5BC3"/>
    <w:rsid w:val="00AF2598"/>
    <w:rsid w:val="00AF54F0"/>
    <w:rsid w:val="00B10C29"/>
    <w:rsid w:val="00B12EA6"/>
    <w:rsid w:val="00B1614F"/>
    <w:rsid w:val="00B37CE5"/>
    <w:rsid w:val="00B43F69"/>
    <w:rsid w:val="00B91CC0"/>
    <w:rsid w:val="00B93E1F"/>
    <w:rsid w:val="00B96D6B"/>
    <w:rsid w:val="00BA6AB9"/>
    <w:rsid w:val="00BB67E1"/>
    <w:rsid w:val="00C21D78"/>
    <w:rsid w:val="00C2578B"/>
    <w:rsid w:val="00C71159"/>
    <w:rsid w:val="00C77165"/>
    <w:rsid w:val="00CC55FA"/>
    <w:rsid w:val="00CC62E5"/>
    <w:rsid w:val="00CD6941"/>
    <w:rsid w:val="00CF00E6"/>
    <w:rsid w:val="00CF37D9"/>
    <w:rsid w:val="00D05CCF"/>
    <w:rsid w:val="00D2437B"/>
    <w:rsid w:val="00D4407F"/>
    <w:rsid w:val="00D526E7"/>
    <w:rsid w:val="00D83C3D"/>
    <w:rsid w:val="00D9141A"/>
    <w:rsid w:val="00DA535C"/>
    <w:rsid w:val="00DB0E3C"/>
    <w:rsid w:val="00DB74AA"/>
    <w:rsid w:val="00DC0BD8"/>
    <w:rsid w:val="00DC13CD"/>
    <w:rsid w:val="00E06420"/>
    <w:rsid w:val="00E26FFC"/>
    <w:rsid w:val="00E30CD9"/>
    <w:rsid w:val="00E55CF5"/>
    <w:rsid w:val="00E66773"/>
    <w:rsid w:val="00E70849"/>
    <w:rsid w:val="00E95EA0"/>
    <w:rsid w:val="00ED4A84"/>
    <w:rsid w:val="00ED7DF4"/>
    <w:rsid w:val="00EE264E"/>
    <w:rsid w:val="00EF33F2"/>
    <w:rsid w:val="00F04567"/>
    <w:rsid w:val="00F44B15"/>
    <w:rsid w:val="00F5299F"/>
    <w:rsid w:val="00F550D1"/>
    <w:rsid w:val="00F57A13"/>
    <w:rsid w:val="00F771D6"/>
    <w:rsid w:val="00F90050"/>
    <w:rsid w:val="00F90183"/>
    <w:rsid w:val="00FC4212"/>
    <w:rsid w:val="00FD252B"/>
    <w:rsid w:val="00FD70D1"/>
    <w:rsid w:val="01276EC8"/>
    <w:rsid w:val="015E1376"/>
    <w:rsid w:val="01938841"/>
    <w:rsid w:val="0354C08A"/>
    <w:rsid w:val="0368ADA3"/>
    <w:rsid w:val="03B76804"/>
    <w:rsid w:val="049A9CC8"/>
    <w:rsid w:val="0666F964"/>
    <w:rsid w:val="0709D30A"/>
    <w:rsid w:val="086402C3"/>
    <w:rsid w:val="09400DE5"/>
    <w:rsid w:val="096E0DEB"/>
    <w:rsid w:val="0A0D812B"/>
    <w:rsid w:val="0AB3598A"/>
    <w:rsid w:val="0B09DE4C"/>
    <w:rsid w:val="0B9BA385"/>
    <w:rsid w:val="0BF64382"/>
    <w:rsid w:val="0CA5AEAD"/>
    <w:rsid w:val="0D5E4A4A"/>
    <w:rsid w:val="0EF9CE18"/>
    <w:rsid w:val="0F6E2069"/>
    <w:rsid w:val="14D4C9D4"/>
    <w:rsid w:val="14E50CF6"/>
    <w:rsid w:val="15695C2F"/>
    <w:rsid w:val="21CD47C4"/>
    <w:rsid w:val="21D08DF1"/>
    <w:rsid w:val="2236A460"/>
    <w:rsid w:val="22C5259F"/>
    <w:rsid w:val="257B5B3C"/>
    <w:rsid w:val="26028008"/>
    <w:rsid w:val="26C2B9CA"/>
    <w:rsid w:val="26CE204D"/>
    <w:rsid w:val="28A789E1"/>
    <w:rsid w:val="2A61B868"/>
    <w:rsid w:val="2AE3CF66"/>
    <w:rsid w:val="2BCCF0C3"/>
    <w:rsid w:val="2D28030B"/>
    <w:rsid w:val="2E252DB3"/>
    <w:rsid w:val="2E483AD9"/>
    <w:rsid w:val="2F58566A"/>
    <w:rsid w:val="2F822591"/>
    <w:rsid w:val="2FB74089"/>
    <w:rsid w:val="30EC1F1F"/>
    <w:rsid w:val="32F772C6"/>
    <w:rsid w:val="32F89ED6"/>
    <w:rsid w:val="33389D97"/>
    <w:rsid w:val="33EF50A1"/>
    <w:rsid w:val="34946F37"/>
    <w:rsid w:val="36303F98"/>
    <w:rsid w:val="36A5863E"/>
    <w:rsid w:val="36C96C57"/>
    <w:rsid w:val="38625D9B"/>
    <w:rsid w:val="386FC9CB"/>
    <w:rsid w:val="390160C2"/>
    <w:rsid w:val="395BBBDB"/>
    <w:rsid w:val="3992D575"/>
    <w:rsid w:val="39AFCCA1"/>
    <w:rsid w:val="39DFEDFD"/>
    <w:rsid w:val="3A714D51"/>
    <w:rsid w:val="3B43AF7C"/>
    <w:rsid w:val="3C7A19F5"/>
    <w:rsid w:val="3CD65190"/>
    <w:rsid w:val="3FC49F8E"/>
    <w:rsid w:val="40D4F035"/>
    <w:rsid w:val="430CE4A0"/>
    <w:rsid w:val="437D22C5"/>
    <w:rsid w:val="464E50E8"/>
    <w:rsid w:val="468E4FA9"/>
    <w:rsid w:val="4717406D"/>
    <w:rsid w:val="48A64F1D"/>
    <w:rsid w:val="4A187B9F"/>
    <w:rsid w:val="4A4EE12F"/>
    <w:rsid w:val="4A9B28B3"/>
    <w:rsid w:val="4BB44C00"/>
    <w:rsid w:val="4C0B4CE5"/>
    <w:rsid w:val="4C3C5B62"/>
    <w:rsid w:val="4CFD912D"/>
    <w:rsid w:val="4D129415"/>
    <w:rsid w:val="4DD82BC3"/>
    <w:rsid w:val="5170C66C"/>
    <w:rsid w:val="517BFBB2"/>
    <w:rsid w:val="536CD2B1"/>
    <w:rsid w:val="54EF7AB5"/>
    <w:rsid w:val="55217DE1"/>
    <w:rsid w:val="558477EA"/>
    <w:rsid w:val="56623673"/>
    <w:rsid w:val="56DD1A9D"/>
    <w:rsid w:val="572E96A4"/>
    <w:rsid w:val="59ED4DBF"/>
    <w:rsid w:val="5CA857A3"/>
    <w:rsid w:val="5D022A2F"/>
    <w:rsid w:val="633016FD"/>
    <w:rsid w:val="654858D2"/>
    <w:rsid w:val="6561966B"/>
    <w:rsid w:val="65E03915"/>
    <w:rsid w:val="65F804FD"/>
    <w:rsid w:val="664009D4"/>
    <w:rsid w:val="686FCC69"/>
    <w:rsid w:val="68C41C1C"/>
    <w:rsid w:val="6917D9D7"/>
    <w:rsid w:val="698CABA7"/>
    <w:rsid w:val="69F46B95"/>
    <w:rsid w:val="6A89C97B"/>
    <w:rsid w:val="6ED66D44"/>
    <w:rsid w:val="6F871B5B"/>
    <w:rsid w:val="70845E70"/>
    <w:rsid w:val="70F05FDF"/>
    <w:rsid w:val="712AD942"/>
    <w:rsid w:val="7155548A"/>
    <w:rsid w:val="719F3778"/>
    <w:rsid w:val="72BEBC1D"/>
    <w:rsid w:val="7368C2C4"/>
    <w:rsid w:val="75F65CDF"/>
    <w:rsid w:val="75FE4A65"/>
    <w:rsid w:val="778AA804"/>
    <w:rsid w:val="779A1AC6"/>
    <w:rsid w:val="7805CDDC"/>
    <w:rsid w:val="7935EB27"/>
    <w:rsid w:val="7BCEFCBD"/>
    <w:rsid w:val="7BD6B952"/>
    <w:rsid w:val="7BF8B84B"/>
    <w:rsid w:val="7D48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D6CA"/>
  <w15:chartTrackingRefBased/>
  <w15:docId w15:val="{EBCF2D77-4B4A-4AFC-A0FD-50271C56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A2CF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F771D6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2Carattere" w:customStyle="1">
    <w:name w:val="Titolo 2 Carattere"/>
    <w:basedOn w:val="Carpredefinitoparagrafo"/>
    <w:link w:val="Titolo2"/>
    <w:uiPriority w:val="9"/>
    <w:rsid w:val="00F771D6"/>
    <w:rPr>
      <w:rFonts w:ascii="Times New Roman" w:hAnsi="Times New Roman" w:eastAsia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F771D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771D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771D6"/>
    <w:pPr>
      <w:ind w:left="720"/>
      <w:contextualSpacing/>
    </w:pPr>
  </w:style>
  <w:style w:type="character" w:styleId="Titolo1Carattere" w:customStyle="1">
    <w:name w:val="Titolo 1 Carattere"/>
    <w:basedOn w:val="Carpredefinitoparagrafo"/>
    <w:link w:val="Titolo1"/>
    <w:uiPriority w:val="9"/>
    <w:rsid w:val="007A2CF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Revisione">
    <w:name w:val="Revision"/>
    <w:hidden/>
    <w:uiPriority w:val="99"/>
    <w:semiHidden/>
    <w:rsid w:val="00322B7B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26FFC"/>
    <w:rPr>
      <w:color w:val="0563C1" w:themeColor="hyperlink"/>
      <w:u w:val="single"/>
    </w:rPr>
  </w:style>
  <w:style w:type="character" w:styleId="UnresolvedMention1" w:customStyle="1">
    <w:name w:val="Unresolved Mention1"/>
    <w:basedOn w:val="Carpredefinitoparagrafo"/>
    <w:uiPriority w:val="99"/>
    <w:semiHidden/>
    <w:unhideWhenUsed/>
    <w:rsid w:val="00E26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204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0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6505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60607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14" /><Relationship Type="http://schemas.openxmlformats.org/officeDocument/2006/relationships/hyperlink" Target="https://www.upmc.com/" TargetMode="External" Id="Re99fb31f3eaf4685" /><Relationship Type="http://schemas.openxmlformats.org/officeDocument/2006/relationships/hyperlink" Target="https://www.upmcitaly.it/" TargetMode="External" Id="R9fc956c4dac74f03" /><Relationship Type="http://schemas.openxmlformats.org/officeDocument/2006/relationships/hyperlink" Target="http://selezioni.upmcitaly.it/" TargetMode="External" Id="R5f179d9f0cd441fd" /><Relationship Type="http://schemas.openxmlformats.org/officeDocument/2006/relationships/hyperlink" Target="http://selezioni.upmcitaly.it/" TargetMode="External" Id="R2da8b87a60494926" /><Relationship Type="http://schemas.openxmlformats.org/officeDocument/2006/relationships/hyperlink" Target="https://www.upmc.com/careers/admin-fellowship/international-services" TargetMode="External" Id="R5afa50f1098740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E4F93DFFE3EE46B98E0B3F586B98D5" ma:contentTypeVersion="15" ma:contentTypeDescription="Creare un nuovo documento." ma:contentTypeScope="" ma:versionID="1c797a71f055e56817d4adaf82dbab5d">
  <xsd:schema xmlns:xsd="http://www.w3.org/2001/XMLSchema" xmlns:xs="http://www.w3.org/2001/XMLSchema" xmlns:p="http://schemas.microsoft.com/office/2006/metadata/properties" xmlns:ns2="4367f4aa-1773-43d2-9d43-977527f3fb66" xmlns:ns3="d52d40ae-117d-4b37-bff4-698aed88250c" targetNamespace="http://schemas.microsoft.com/office/2006/metadata/properties" ma:root="true" ma:fieldsID="ebd28838985c360cd6307364c5647c69" ns2:_="" ns3:_="">
    <xsd:import namespace="4367f4aa-1773-43d2-9d43-977527f3fb66"/>
    <xsd:import namespace="d52d40ae-117d-4b37-bff4-698aed882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7f4aa-1773-43d2-9d43-977527f3f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34dabd8-abba-481d-ba58-78352b001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d40ae-117d-4b37-bff4-698aed88250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fe474cd-07e1-4186-bb36-0930f9538ebb}" ma:internalName="TaxCatchAll" ma:showField="CatchAllData" ma:web="d52d40ae-117d-4b37-bff4-698aed8825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7f4aa-1773-43d2-9d43-977527f3fb66">
      <Terms xmlns="http://schemas.microsoft.com/office/infopath/2007/PartnerControls"/>
    </lcf76f155ced4ddcb4097134ff3c332f>
    <TaxCatchAll xmlns="d52d40ae-117d-4b37-bff4-698aed8825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4C2D3-2E3D-4614-AAB8-543A9AB402C7}"/>
</file>

<file path=customXml/itemProps2.xml><?xml version="1.0" encoding="utf-8"?>
<ds:datastoreItem xmlns:ds="http://schemas.openxmlformats.org/officeDocument/2006/customXml" ds:itemID="{BB988AC8-3CA3-45AC-A424-0F04ED3D1A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84B38B-1E62-449A-AAF6-F7B659BC96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78D3FA-5ADA-48D3-B72A-9EC7BEDCCEE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Ferrante, Luca</dc:creator>
  <keywords/>
  <dc:description/>
  <lastModifiedBy>Curro, Laura</lastModifiedBy>
  <revision>7</revision>
  <lastPrinted>2023-01-18T10:19:00.0000000Z</lastPrinted>
  <dcterms:created xsi:type="dcterms:W3CDTF">2023-03-01T09:20:00.0000000Z</dcterms:created>
  <dcterms:modified xsi:type="dcterms:W3CDTF">2023-03-03T15:23:52.6297932Z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0x0101007DE4F93DFFE3EE46B98E0B3F586B98D5</vt:lpwstr>
  </property>
  <property fmtid="{D5CDD505-2E9C-101B-9397-08002B2CF9AE}" pid="3" name="MediaServiceImageTags">
    <vt:lpwstr/>
  </property>
</Properties>
</file>